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D4" w:rsidRDefault="00DE406E" w:rsidP="004225D4">
      <w:pPr>
        <w:spacing w:after="0" w:line="259" w:lineRule="auto"/>
        <w:ind w:left="0" w:right="0" w:firstLine="0"/>
        <w:jc w:val="center"/>
      </w:pPr>
      <w:r>
        <w:rPr>
          <w:b/>
          <w:sz w:val="28"/>
          <w:u w:val="single" w:color="000000"/>
          <w:shd w:val="clear" w:color="auto" w:fill="FFFF00"/>
        </w:rPr>
        <w:t>ANEXO 11</w:t>
      </w:r>
      <w:bookmarkStart w:id="0" w:name="_GoBack"/>
      <w:bookmarkEnd w:id="0"/>
      <w:r w:rsidR="004225D4">
        <w:rPr>
          <w:b/>
          <w:sz w:val="28"/>
        </w:rPr>
        <w:t xml:space="preserve"> </w:t>
      </w:r>
    </w:p>
    <w:p w:rsidR="004225D4" w:rsidRDefault="004225D4" w:rsidP="004225D4">
      <w:pPr>
        <w:spacing w:after="38" w:line="259" w:lineRule="auto"/>
        <w:ind w:left="99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25D4" w:rsidRDefault="004225D4" w:rsidP="004225D4">
      <w:pPr>
        <w:spacing w:after="0" w:line="259" w:lineRule="auto"/>
        <w:ind w:left="0" w:right="284" w:firstLine="0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>MODELO – Declaração de Recursos</w:t>
      </w:r>
      <w:r>
        <w:rPr>
          <w:rFonts w:ascii="Verdana" w:eastAsia="Verdana" w:hAnsi="Verdana" w:cs="Verdana"/>
          <w:i/>
          <w:sz w:val="28"/>
        </w:rPr>
        <w:t xml:space="preserve"> </w:t>
      </w:r>
    </w:p>
    <w:p w:rsidR="004225D4" w:rsidRDefault="004225D4" w:rsidP="004225D4">
      <w:pPr>
        <w:spacing w:after="0" w:line="259" w:lineRule="auto"/>
        <w:ind w:left="1035" w:right="0" w:firstLine="0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4225D4" w:rsidRDefault="004225D4" w:rsidP="004225D4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59" w:lineRule="auto"/>
        <w:ind w:left="41" w:right="57" w:firstLine="0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4225D4" w:rsidRDefault="004225D4" w:rsidP="004225D4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59" w:lineRule="auto"/>
        <w:ind w:left="41" w:right="57" w:firstLine="0"/>
        <w:jc w:val="center"/>
      </w:pPr>
      <w:r>
        <w:rPr>
          <w:b/>
          <w:color w:val="FF0000"/>
          <w:sz w:val="28"/>
          <w:u w:val="single" w:color="FF0000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D3742A" w:rsidRDefault="00D3742A"/>
    <w:p w:rsidR="004225D4" w:rsidRDefault="004225D4"/>
    <w:p w:rsidR="004225D4" w:rsidRPr="004225D4" w:rsidRDefault="004225D4" w:rsidP="004225D4">
      <w:pPr>
        <w:pStyle w:val="Ttulo1"/>
        <w:spacing w:before="0" w:after="0" w:line="36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  <w:u w:val="single"/>
          <w:lang w:eastAsia="pt-BR"/>
        </w:rPr>
      </w:pPr>
      <w:bookmarkStart w:id="1" w:name="_Toc416792709"/>
      <w:bookmarkStart w:id="2" w:name="_Toc416863611"/>
      <w:bookmarkStart w:id="3" w:name="_Toc416874574"/>
      <w:r w:rsidRPr="004225D4">
        <w:rPr>
          <w:rFonts w:ascii="Arial" w:hAnsi="Arial" w:cs="Arial"/>
          <w:bCs w:val="0"/>
          <w:color w:val="000000"/>
          <w:sz w:val="24"/>
          <w:szCs w:val="24"/>
          <w:u w:val="single"/>
          <w:lang w:eastAsia="pt-BR"/>
        </w:rPr>
        <w:t>DECLARAÇÃO</w:t>
      </w:r>
      <w:bookmarkEnd w:id="1"/>
      <w:bookmarkEnd w:id="2"/>
      <w:bookmarkEnd w:id="3"/>
    </w:p>
    <w:p w:rsidR="004225D4" w:rsidRPr="004225D4" w:rsidRDefault="004225D4" w:rsidP="004225D4">
      <w:pPr>
        <w:autoSpaceDE w:val="0"/>
        <w:autoSpaceDN w:val="0"/>
        <w:adjustRightInd w:val="0"/>
        <w:spacing w:after="0" w:line="360" w:lineRule="auto"/>
        <w:ind w:left="0" w:right="0"/>
        <w:contextualSpacing/>
        <w:rPr>
          <w:b/>
          <w:bCs/>
          <w:sz w:val="24"/>
          <w:szCs w:val="24"/>
        </w:rPr>
      </w:pPr>
    </w:p>
    <w:p w:rsidR="004225D4" w:rsidRPr="004225D4" w:rsidRDefault="004225D4" w:rsidP="004225D4">
      <w:pPr>
        <w:autoSpaceDE w:val="0"/>
        <w:autoSpaceDN w:val="0"/>
        <w:adjustRightInd w:val="0"/>
        <w:spacing w:after="0" w:line="360" w:lineRule="auto"/>
        <w:ind w:left="0" w:right="0"/>
        <w:contextualSpacing/>
        <w:rPr>
          <w:sz w:val="24"/>
          <w:szCs w:val="24"/>
        </w:rPr>
      </w:pPr>
    </w:p>
    <w:p w:rsidR="004225D4" w:rsidRPr="004225D4" w:rsidRDefault="004225D4" w:rsidP="004225D4">
      <w:pPr>
        <w:autoSpaceDE w:val="0"/>
        <w:autoSpaceDN w:val="0"/>
        <w:adjustRightInd w:val="0"/>
        <w:spacing w:after="0" w:line="360" w:lineRule="auto"/>
        <w:ind w:left="0" w:right="0" w:firstLine="709"/>
        <w:contextualSpacing/>
        <w:rPr>
          <w:sz w:val="24"/>
          <w:szCs w:val="24"/>
        </w:rPr>
      </w:pPr>
      <w:r w:rsidRPr="004225D4">
        <w:rPr>
          <w:sz w:val="24"/>
          <w:szCs w:val="24"/>
        </w:rPr>
        <w:t xml:space="preserve">Declaro que esta </w:t>
      </w:r>
      <w:r w:rsidRPr="004225D4">
        <w:rPr>
          <w:i/>
          <w:iCs/>
          <w:sz w:val="24"/>
          <w:szCs w:val="24"/>
        </w:rPr>
        <w:t xml:space="preserve">municipalidade </w:t>
      </w:r>
      <w:r w:rsidRPr="004225D4">
        <w:rPr>
          <w:sz w:val="24"/>
          <w:szCs w:val="24"/>
        </w:rPr>
        <w:t>não recebe outros recursos estaduais dessa Secretaria de Turismo ou de outra Secretaria de Estado, e ainda do Governo Federal para idêntico objeto do CONVÊNIO a ser firmado com a Secretaria de Turismo do Estado de São Paulo visando a realização (</w:t>
      </w:r>
      <w:r w:rsidRPr="004225D4">
        <w:rPr>
          <w:b/>
          <w:bCs/>
          <w:sz w:val="24"/>
          <w:szCs w:val="24"/>
        </w:rPr>
        <w:t>mencionar o objeto do convênio</w:t>
      </w:r>
      <w:r>
        <w:rPr>
          <w:b/>
          <w:bCs/>
          <w:sz w:val="24"/>
          <w:szCs w:val="24"/>
        </w:rPr>
        <w:t xml:space="preserve"> aprovado pelo COC</w:t>
      </w:r>
      <w:r w:rsidRPr="004225D4">
        <w:rPr>
          <w:sz w:val="24"/>
          <w:szCs w:val="24"/>
        </w:rPr>
        <w:t xml:space="preserve">). </w:t>
      </w:r>
    </w:p>
    <w:p w:rsidR="004225D4" w:rsidRPr="004225D4" w:rsidRDefault="004225D4" w:rsidP="004225D4">
      <w:pPr>
        <w:autoSpaceDE w:val="0"/>
        <w:autoSpaceDN w:val="0"/>
        <w:adjustRightInd w:val="0"/>
        <w:spacing w:after="0" w:line="360" w:lineRule="auto"/>
        <w:ind w:left="0" w:right="0"/>
        <w:contextualSpacing/>
        <w:rPr>
          <w:sz w:val="24"/>
          <w:szCs w:val="24"/>
        </w:rPr>
      </w:pPr>
    </w:p>
    <w:p w:rsidR="004225D4" w:rsidRPr="004225D4" w:rsidRDefault="004225D4" w:rsidP="004225D4">
      <w:pPr>
        <w:autoSpaceDE w:val="0"/>
        <w:autoSpaceDN w:val="0"/>
        <w:adjustRightInd w:val="0"/>
        <w:spacing w:after="0" w:line="360" w:lineRule="auto"/>
        <w:ind w:left="0" w:right="0"/>
        <w:contextualSpacing/>
        <w:rPr>
          <w:sz w:val="24"/>
          <w:szCs w:val="24"/>
        </w:rPr>
      </w:pPr>
    </w:p>
    <w:p w:rsidR="004225D4" w:rsidRPr="004225D4" w:rsidRDefault="004225D4" w:rsidP="004225D4">
      <w:pPr>
        <w:autoSpaceDE w:val="0"/>
        <w:autoSpaceDN w:val="0"/>
        <w:adjustRightInd w:val="0"/>
        <w:spacing w:after="0" w:line="360" w:lineRule="auto"/>
        <w:ind w:left="0" w:right="0"/>
        <w:contextualSpacing/>
        <w:jc w:val="right"/>
        <w:rPr>
          <w:sz w:val="24"/>
          <w:szCs w:val="24"/>
        </w:rPr>
      </w:pPr>
      <w:r w:rsidRPr="004225D4">
        <w:rPr>
          <w:sz w:val="24"/>
          <w:szCs w:val="24"/>
        </w:rPr>
        <w:t xml:space="preserve">___________________________, aos ___/___/___ </w:t>
      </w:r>
    </w:p>
    <w:p w:rsidR="004225D4" w:rsidRDefault="004225D4" w:rsidP="004225D4">
      <w:pPr>
        <w:autoSpaceDE w:val="0"/>
        <w:autoSpaceDN w:val="0"/>
        <w:adjustRightInd w:val="0"/>
        <w:spacing w:after="0" w:line="360" w:lineRule="auto"/>
        <w:ind w:left="0" w:right="0"/>
        <w:contextualSpacing/>
        <w:rPr>
          <w:sz w:val="24"/>
          <w:szCs w:val="24"/>
        </w:rPr>
      </w:pPr>
    </w:p>
    <w:p w:rsidR="004225D4" w:rsidRDefault="004225D4" w:rsidP="004225D4">
      <w:pPr>
        <w:autoSpaceDE w:val="0"/>
        <w:autoSpaceDN w:val="0"/>
        <w:adjustRightInd w:val="0"/>
        <w:spacing w:after="0" w:line="360" w:lineRule="auto"/>
        <w:ind w:left="0" w:right="0"/>
        <w:contextualSpacing/>
        <w:rPr>
          <w:sz w:val="24"/>
          <w:szCs w:val="24"/>
        </w:rPr>
      </w:pPr>
    </w:p>
    <w:p w:rsidR="004225D4" w:rsidRDefault="004225D4" w:rsidP="004225D4">
      <w:pPr>
        <w:autoSpaceDE w:val="0"/>
        <w:autoSpaceDN w:val="0"/>
        <w:adjustRightInd w:val="0"/>
        <w:spacing w:after="0" w:line="360" w:lineRule="auto"/>
        <w:ind w:left="0" w:right="0"/>
        <w:contextualSpacing/>
        <w:rPr>
          <w:sz w:val="24"/>
          <w:szCs w:val="24"/>
        </w:rPr>
      </w:pPr>
    </w:p>
    <w:p w:rsidR="004225D4" w:rsidRPr="004225D4" w:rsidRDefault="004225D4" w:rsidP="004225D4">
      <w:pPr>
        <w:autoSpaceDE w:val="0"/>
        <w:autoSpaceDN w:val="0"/>
        <w:adjustRightInd w:val="0"/>
        <w:spacing w:after="0" w:line="360" w:lineRule="auto"/>
        <w:ind w:left="0" w:right="0"/>
        <w:contextualSpacing/>
        <w:jc w:val="center"/>
        <w:rPr>
          <w:sz w:val="24"/>
          <w:szCs w:val="24"/>
        </w:rPr>
      </w:pPr>
      <w:r w:rsidRPr="004225D4">
        <w:rPr>
          <w:sz w:val="24"/>
          <w:szCs w:val="24"/>
        </w:rPr>
        <w:t>_________________________</w:t>
      </w:r>
    </w:p>
    <w:p w:rsidR="004225D4" w:rsidRPr="004225D4" w:rsidRDefault="004225D4" w:rsidP="004225D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4225D4">
        <w:rPr>
          <w:rFonts w:ascii="Arial" w:hAnsi="Arial" w:cs="Arial"/>
          <w:color w:val="000000"/>
          <w:sz w:val="24"/>
          <w:szCs w:val="24"/>
          <w:lang w:eastAsia="pt-BR"/>
        </w:rPr>
        <w:t>Prefeito Municipal</w:t>
      </w:r>
    </w:p>
    <w:p w:rsidR="004225D4" w:rsidRPr="001E7175" w:rsidRDefault="004225D4" w:rsidP="004225D4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225D4" w:rsidRPr="001E7175" w:rsidRDefault="004225D4" w:rsidP="004225D4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25D4" w:rsidRDefault="004225D4"/>
    <w:sectPr w:rsidR="004225D4" w:rsidSect="004225D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D4"/>
    <w:rsid w:val="004225D4"/>
    <w:rsid w:val="00D3742A"/>
    <w:rsid w:val="00D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AE6D7-64F8-4488-8A78-E8A04274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5D4"/>
    <w:pPr>
      <w:spacing w:after="191" w:line="269" w:lineRule="auto"/>
      <w:ind w:left="10" w:right="63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25D4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5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225D4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ASSIS BERNARDO</dc:creator>
  <cp:keywords/>
  <dc:description/>
  <cp:lastModifiedBy>ALINE DE ASSIS BERNARDO</cp:lastModifiedBy>
  <cp:revision>2</cp:revision>
  <dcterms:created xsi:type="dcterms:W3CDTF">2017-06-07T16:27:00Z</dcterms:created>
  <dcterms:modified xsi:type="dcterms:W3CDTF">2017-06-07T18:44:00Z</dcterms:modified>
</cp:coreProperties>
</file>