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58" w:rsidRDefault="00A45258" w:rsidP="00A57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5715">
        <w:rPr>
          <w:rFonts w:ascii="Arial" w:hAnsi="Arial" w:cs="Arial"/>
          <w:b/>
          <w:bCs/>
          <w:sz w:val="28"/>
          <w:szCs w:val="28"/>
          <w:highlight w:val="yellow"/>
        </w:rPr>
        <w:t>ANEXO 0</w:t>
      </w:r>
      <w:r w:rsidR="00E35715" w:rsidRPr="00E35715">
        <w:rPr>
          <w:rFonts w:ascii="Arial" w:hAnsi="Arial" w:cs="Arial"/>
          <w:b/>
          <w:bCs/>
          <w:sz w:val="28"/>
          <w:szCs w:val="28"/>
          <w:highlight w:val="yellow"/>
        </w:rPr>
        <w:t>8</w:t>
      </w:r>
    </w:p>
    <w:p w:rsidR="00A45258" w:rsidRDefault="00A45258" w:rsidP="002A2C8D">
      <w:pPr>
        <w:widowControl w:val="0"/>
        <w:autoSpaceDE w:val="0"/>
        <w:autoSpaceDN w:val="0"/>
        <w:adjustRightInd w:val="0"/>
        <w:spacing w:after="0" w:line="121" w:lineRule="exact"/>
        <w:ind w:firstLine="993"/>
        <w:rPr>
          <w:rFonts w:ascii="Times New Roman" w:hAnsi="Times New Roman"/>
          <w:sz w:val="24"/>
          <w:szCs w:val="24"/>
        </w:rPr>
      </w:pPr>
    </w:p>
    <w:p w:rsidR="00A45258" w:rsidRPr="00E7733A" w:rsidRDefault="00A45258" w:rsidP="002A2C8D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Verdana"/>
          <w:i/>
          <w:iCs/>
          <w:sz w:val="24"/>
          <w:szCs w:val="24"/>
          <w:u w:val="single"/>
        </w:rPr>
      </w:pPr>
      <w:r w:rsidRPr="00E7733A">
        <w:rPr>
          <w:rFonts w:ascii="Verdana" w:hAnsi="Verdana" w:cs="Verdana"/>
          <w:i/>
          <w:iCs/>
          <w:sz w:val="24"/>
          <w:szCs w:val="24"/>
          <w:u w:val="single"/>
        </w:rPr>
        <w:t>MODELO – Ofício dirigido ao Secretário</w:t>
      </w:r>
    </w:p>
    <w:p w:rsidR="00A45258" w:rsidRPr="00E7733A" w:rsidRDefault="00A45258" w:rsidP="002A2C8D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Verdana" w:hAnsi="Verdana" w:cs="Verdana"/>
          <w:i/>
          <w:iCs/>
          <w:sz w:val="24"/>
          <w:szCs w:val="24"/>
          <w:u w:val="single"/>
        </w:rPr>
      </w:pPr>
    </w:p>
    <w:p w:rsidR="00A45258" w:rsidRPr="00E7733A" w:rsidRDefault="00A45258" w:rsidP="002A2C8D">
      <w:pPr>
        <w:widowControl w:val="0"/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7733A">
        <w:rPr>
          <w:rFonts w:ascii="Verdana" w:hAnsi="Verdana" w:cs="Verdana"/>
          <w:b/>
          <w:i/>
          <w:iCs/>
          <w:color w:val="FF0000"/>
          <w:sz w:val="24"/>
          <w:szCs w:val="24"/>
          <w:u w:val="single"/>
        </w:rPr>
        <w:t xml:space="preserve">Atenção checar se não falta documentação antes do envio </w:t>
      </w:r>
    </w:p>
    <w:p w:rsidR="00A45258" w:rsidRDefault="00A45258" w:rsidP="002A2C8D">
      <w:pPr>
        <w:widowControl w:val="0"/>
        <w:autoSpaceDE w:val="0"/>
        <w:autoSpaceDN w:val="0"/>
        <w:adjustRightInd w:val="0"/>
        <w:spacing w:after="0" w:line="200" w:lineRule="exact"/>
        <w:ind w:firstLine="993"/>
        <w:rPr>
          <w:rFonts w:ascii="Times New Roman" w:hAnsi="Times New Roman"/>
          <w:sz w:val="24"/>
          <w:szCs w:val="24"/>
        </w:rPr>
      </w:pPr>
    </w:p>
    <w:p w:rsidR="00A45258" w:rsidRDefault="0097566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72390</wp:posOffset>
                </wp:positionV>
                <wp:extent cx="5908040" cy="337185"/>
                <wp:effectExtent l="17145" t="15875" r="1841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040" cy="337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70151" id="Rectangle 2" o:spid="_x0000_s1026" style="position:absolute;margin-left:34.35pt;margin-top:5.7pt;width:465.2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kQhgIAABQFAAAOAAAAZHJzL2Uyb0RvYy54bWysVFFv0zAQfkfiP1h+75J06dZGS6epaRDS&#10;gInBD3Btp7FwbGO7TcfEf+fspGVlLwiRh+Qc352/7+4739weOon23DqhVYmzixQjrqhmQm1L/PVL&#10;PZlj5DxRjEiteImfuMO3y7dvbnpT8KlutWTcIkiiXNGbErfemyJJHG15R9yFNlzBZqNtRzws7TZh&#10;lvSQvZPJNE2vkl5bZqym3Dn4Ww2beBnzNw2n/lPTOO6RLDFg8/Ft43sT3snyhhRbS0wr6AiD/AOK&#10;jggFh55SVcQTtLPiVapOUKudbvwF1V2im0ZQHjkAmyz9g81jSwyPXKA4zpzK5P5fWvpx/2CRYCWe&#10;YqRIBy36DEUjais5moby9MYV4PVoHmwg6My9pt8cUnrVghe/s1b3LScMQGXBPzkLCAsHoWjTf9AM&#10;spOd17FSh8Z2ISHUAB1iQ55ODeEHjyj8nC3SeZpD3yjsXV5eZ/NZPIIUx2hjnX/HdYeCUWIL2GN2&#10;sr93PqAhxdElHKZ0LaSMTZcK9QB5kc7SGOG0FCzsRpZ2u1lJi/YEdFPXKTzjwWduIXVFXDv4MbCC&#10;Fyk64UHVUnQlnofYUWehTGvFoosnQg42QJQqRAFrAD1ag3qeF+liPV/P80k+vVpP8rSqJnf1Kp9c&#10;1dn1rLqsVqsq+xnwZ3nRCsa4ChSOSs7yv1PKOFODBk9aPqPqzitSw/O6Isk5jFh+YHX8RnZRH0ES&#10;g7Q2mj2BPKweRhOuEjBabX9g1MNYlth93xHLMZLvFUhskeVBDz4u8tn1FBb25c7m5Q5RFFKV2GM0&#10;mCs/zP7OWLFt4aQs9l7pO5BlI6JigmQHVKOYYfQig/GaCLP9ch29fl9my18AAAD//wMAUEsDBBQA&#10;BgAIAAAAIQC+gSAC3AAAAAgBAAAPAAAAZHJzL2Rvd25yZXYueG1sTI/LTsMwEEX3SPyDNUjsqGOU&#10;libEqXgUtn3xAW48JFHicRS7beDrGVawnDlXd84Uq8n14oxjaD1pULMEBFLlbUu1ho/D290SRIiG&#10;rOk9oYYvDLAqr68Kk1t/oR2e97EWXEIhNxqaGIdcylA16EyY+QGJ2acfnYk8jrW0o7lwuevlfZIs&#10;pDMt8YXGDPjSYNXtT07DNt3EppOvazX/7t636vBsw3qn9e3N9PQIIuIU/8Lwq8/qULLT0Z/IBtFr&#10;WCwfOMl7lYJgnmWZAnFkkM5BloX8/0D5AwAA//8DAFBLAQItABQABgAIAAAAIQC2gziS/gAAAOEB&#10;AAATAAAAAAAAAAAAAAAAAAAAAABbQ29udGVudF9UeXBlc10ueG1sUEsBAi0AFAAGAAgAAAAhADj9&#10;If/WAAAAlAEAAAsAAAAAAAAAAAAAAAAALwEAAF9yZWxzLy5yZWxzUEsBAi0AFAAGAAgAAAAhABrR&#10;2RCGAgAAFAUAAA4AAAAAAAAAAAAAAAAALgIAAGRycy9lMm9Eb2MueG1sUEsBAi0AFAAGAAgAAAAh&#10;AL6BIALcAAAACAEAAA8AAAAAAAAAAAAAAAAA4AQAAGRycy9kb3ducmV2LnhtbFBLBQYAAAAABAAE&#10;APMAAADpBQAAAAA=&#10;" filled="f" strokecolor="red" strokeweight="1.5pt">
                <v:stroke dashstyle="dash"/>
              </v:rect>
            </w:pict>
          </mc:Fallback>
        </mc:AlternateContent>
      </w:r>
    </w:p>
    <w:p w:rsidR="00A45258" w:rsidRPr="00C13910" w:rsidRDefault="00A45258" w:rsidP="002A2C8D">
      <w:pPr>
        <w:pStyle w:val="SemEspaamento"/>
        <w:ind w:firstLine="993"/>
        <w:jc w:val="center"/>
        <w:rPr>
          <w:b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45258" w:rsidRDefault="00A4525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jc w:val="center"/>
        <w:rPr>
          <w:rFonts w:ascii="Arial" w:hAnsi="Arial" w:cs="Arial"/>
          <w:sz w:val="20"/>
          <w:szCs w:val="20"/>
        </w:rPr>
      </w:pPr>
    </w:p>
    <w:p w:rsidR="00A45258" w:rsidRDefault="00A4525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left="426" w:firstLine="567"/>
        <w:rPr>
          <w:rFonts w:ascii="Arial" w:hAnsi="Arial" w:cs="Arial"/>
          <w:sz w:val="20"/>
          <w:szCs w:val="20"/>
        </w:rPr>
      </w:pPr>
    </w:p>
    <w:p w:rsidR="00A45258" w:rsidRDefault="00A45258" w:rsidP="002A2C8D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rPr>
          <w:rFonts w:ascii="Arial" w:hAnsi="Arial" w:cs="Arial"/>
          <w:sz w:val="20"/>
          <w:szCs w:val="20"/>
        </w:rPr>
      </w:pPr>
    </w:p>
    <w:p w:rsidR="00A45258" w:rsidRDefault="00A45258" w:rsidP="00283555">
      <w:pPr>
        <w:widowControl w:val="0"/>
        <w:tabs>
          <w:tab w:val="left" w:pos="851"/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left="709" w:firstLine="426"/>
        <w:rPr>
          <w:rFonts w:ascii="Arial" w:hAnsi="Arial" w:cs="Arial"/>
          <w:sz w:val="20"/>
          <w:szCs w:val="20"/>
        </w:rPr>
      </w:pPr>
      <w:r w:rsidRPr="00807364">
        <w:rPr>
          <w:rFonts w:ascii="Arial" w:hAnsi="Arial" w:cs="Arial"/>
          <w:sz w:val="20"/>
          <w:szCs w:val="20"/>
        </w:rPr>
        <w:t xml:space="preserve">Prefeitura Municipal </w:t>
      </w:r>
      <w:proofErr w:type="spellStart"/>
      <w:r w:rsidRPr="00807364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_________________a</w:t>
      </w:r>
      <w:r w:rsidRPr="00807364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___</w:t>
      </w:r>
      <w:r w:rsidRPr="00807364"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>__________ de 20__.</w:t>
      </w:r>
      <w:bookmarkStart w:id="0" w:name="_GoBack"/>
      <w:bookmarkEnd w:id="0"/>
    </w:p>
    <w:p w:rsidR="00A45258" w:rsidRPr="00807364" w:rsidRDefault="00A45258" w:rsidP="00283555">
      <w:pPr>
        <w:widowControl w:val="0"/>
        <w:tabs>
          <w:tab w:val="left" w:pos="851"/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left="709" w:firstLine="426"/>
        <w:rPr>
          <w:rFonts w:ascii="Arial" w:hAnsi="Arial" w:cs="Arial"/>
          <w:sz w:val="20"/>
          <w:szCs w:val="20"/>
        </w:rPr>
      </w:pP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34" w:lineRule="exact"/>
        <w:ind w:left="709" w:firstLine="426"/>
        <w:rPr>
          <w:rFonts w:ascii="Arial" w:hAnsi="Arial" w:cs="Arial"/>
          <w:sz w:val="20"/>
          <w:szCs w:val="20"/>
        </w:rPr>
      </w:pP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Ofício _____/ 20__.</w:t>
      </w: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Excelentíssimo Senhor Secretário:</w:t>
      </w: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76" w:lineRule="exact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Em obediência às instruções da Secretaria de Turismo</w:t>
      </w:r>
      <w:r w:rsidR="003E2724">
        <w:rPr>
          <w:rFonts w:ascii="Arial" w:hAnsi="Arial" w:cs="Arial"/>
          <w:sz w:val="20"/>
          <w:szCs w:val="20"/>
        </w:rPr>
        <w:t xml:space="preserve"> e Viagens</w:t>
      </w:r>
      <w:r w:rsidRPr="00447996">
        <w:rPr>
          <w:rFonts w:ascii="Arial" w:hAnsi="Arial" w:cs="Arial"/>
          <w:sz w:val="20"/>
          <w:szCs w:val="20"/>
        </w:rPr>
        <w:t xml:space="preserve"> / Departamento de Apoio ao Desenvolvimento dos Municípios Turísticos, encaminhamos à Vossa Excelência, para apreciação, a documentação abaixo relacionada necessária à celebração do convênio </w:t>
      </w:r>
      <w:r w:rsidRPr="00447996">
        <w:rPr>
          <w:rFonts w:ascii="Arial" w:hAnsi="Arial" w:cs="Arial"/>
          <w:color w:val="FF0000"/>
          <w:sz w:val="20"/>
          <w:szCs w:val="20"/>
        </w:rPr>
        <w:t>(Descrever o objeto conforme aprovado no COC)</w:t>
      </w:r>
      <w:r w:rsidRPr="00447996">
        <w:rPr>
          <w:rFonts w:ascii="Arial" w:hAnsi="Arial" w:cs="Arial"/>
          <w:sz w:val="20"/>
          <w:szCs w:val="20"/>
        </w:rPr>
        <w:t xml:space="preserve"> – DADETUR – 20</w:t>
      </w:r>
      <w:r w:rsidRPr="00447996">
        <w:rPr>
          <w:rFonts w:ascii="Arial" w:hAnsi="Arial" w:cs="Arial"/>
          <w:color w:val="FF0000"/>
          <w:sz w:val="20"/>
          <w:szCs w:val="20"/>
        </w:rPr>
        <w:t>__</w:t>
      </w:r>
      <w:r w:rsidRPr="00447996">
        <w:rPr>
          <w:rFonts w:ascii="Arial" w:hAnsi="Arial" w:cs="Arial"/>
          <w:sz w:val="20"/>
          <w:szCs w:val="20"/>
        </w:rPr>
        <w:t>:</w:t>
      </w: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447996" w:rsidRPr="0041303B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Declaração de reserva de recursos por parte do município;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Portaria com a designação do gestor contábil e do responsável técnico;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Declaração de vigência da portaria de designação do gestor contábil e do responsável técnico. (</w:t>
      </w:r>
      <w:proofErr w:type="gramStart"/>
      <w:r w:rsidRPr="00447996">
        <w:rPr>
          <w:rFonts w:ascii="Arial" w:hAnsi="Arial" w:cs="Arial"/>
          <w:sz w:val="20"/>
          <w:szCs w:val="20"/>
        </w:rPr>
        <w:t>quando</w:t>
      </w:r>
      <w:proofErr w:type="gramEnd"/>
      <w:r w:rsidRPr="00447996">
        <w:rPr>
          <w:rFonts w:ascii="Arial" w:hAnsi="Arial" w:cs="Arial"/>
          <w:sz w:val="20"/>
          <w:szCs w:val="20"/>
        </w:rPr>
        <w:t xml:space="preserve"> for o caso)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47996">
        <w:rPr>
          <w:rFonts w:ascii="Arial" w:hAnsi="Arial" w:cs="Arial"/>
          <w:sz w:val="20"/>
          <w:szCs w:val="20"/>
        </w:rPr>
        <w:t>ART(</w:t>
      </w:r>
      <w:proofErr w:type="gramEnd"/>
      <w:r w:rsidRPr="00447996">
        <w:rPr>
          <w:rFonts w:ascii="Arial" w:hAnsi="Arial" w:cs="Arial"/>
          <w:sz w:val="20"/>
          <w:szCs w:val="20"/>
        </w:rPr>
        <w:t xml:space="preserve">s) / RRT(s) (Anotação de Responsabilidade Técnica </w:t>
      </w:r>
      <w:r w:rsidRPr="0041303B">
        <w:rPr>
          <w:rFonts w:ascii="Arial" w:hAnsi="Arial" w:cs="Arial"/>
          <w:sz w:val="20"/>
          <w:szCs w:val="20"/>
        </w:rPr>
        <w:t xml:space="preserve">/ </w:t>
      </w:r>
      <w:r w:rsidRPr="0041303B">
        <w:rPr>
          <w:iCs/>
        </w:rPr>
        <w:t>Registro de Responsabilidade Técnica</w:t>
      </w:r>
      <w:r w:rsidRPr="0041303B">
        <w:rPr>
          <w:rFonts w:ascii="Arial" w:hAnsi="Arial" w:cs="Arial"/>
          <w:sz w:val="20"/>
          <w:szCs w:val="20"/>
        </w:rPr>
        <w:t>)</w:t>
      </w:r>
      <w:r w:rsidRPr="00447996">
        <w:rPr>
          <w:rFonts w:ascii="Arial" w:hAnsi="Arial" w:cs="Arial"/>
          <w:sz w:val="20"/>
          <w:szCs w:val="20"/>
        </w:rPr>
        <w:t xml:space="preserve"> – (fiscalização, orçamento projeto e atendimento à acessibilidade);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Comprovação CRC em vigência;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Declaração de acessibilidade;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 xml:space="preserve">Declaração de </w:t>
      </w:r>
      <w:r w:rsidR="0041303B">
        <w:rPr>
          <w:rFonts w:ascii="Arial" w:hAnsi="Arial" w:cs="Arial"/>
          <w:sz w:val="20"/>
          <w:szCs w:val="20"/>
        </w:rPr>
        <w:t>tipo</w:t>
      </w:r>
      <w:r w:rsidRPr="00447996">
        <w:rPr>
          <w:rFonts w:ascii="Arial" w:hAnsi="Arial" w:cs="Arial"/>
          <w:sz w:val="20"/>
          <w:szCs w:val="20"/>
        </w:rPr>
        <w:t xml:space="preserve"> de execução da obra;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Plano de Trabalho;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Projeto Completo da obra;</w:t>
      </w:r>
    </w:p>
    <w:p w:rsid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Memorial Descritivo;</w:t>
      </w:r>
    </w:p>
    <w:p w:rsidR="0041303B" w:rsidRPr="00447996" w:rsidRDefault="0041303B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Critério de Medição;</w:t>
      </w:r>
    </w:p>
    <w:p w:rsid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Orçamento detalhado da obra;</w:t>
      </w:r>
    </w:p>
    <w:p w:rsidR="005B5988" w:rsidRPr="00447996" w:rsidRDefault="005B5988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Memória de Cálculo dos Serviços Propostos</w:t>
      </w:r>
    </w:p>
    <w:p w:rsidR="005B5988" w:rsidRDefault="005B5988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Tabela 03 (três) Orçamentos de Mercado – quando for o caso</w:t>
      </w:r>
    </w:p>
    <w:p w:rsidR="00A57DC4" w:rsidRDefault="00A57DC4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de ruas – quando for o caso;</w:t>
      </w:r>
    </w:p>
    <w:p w:rsidR="0041303B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Cronograma físico-financeiro;</w:t>
      </w:r>
    </w:p>
    <w:p w:rsidR="00447996" w:rsidRPr="0041303B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03B">
        <w:rPr>
          <w:rFonts w:ascii="Arial" w:hAnsi="Arial" w:cs="Arial"/>
          <w:sz w:val="20"/>
          <w:szCs w:val="20"/>
        </w:rPr>
        <w:t>Declaração de Domínio Público, vinculado a t</w:t>
      </w:r>
      <w:r w:rsidR="00590599" w:rsidRPr="0041303B">
        <w:rPr>
          <w:rFonts w:ascii="Arial" w:hAnsi="Arial" w:cs="Arial"/>
          <w:sz w:val="20"/>
          <w:szCs w:val="20"/>
        </w:rPr>
        <w:t>ít</w:t>
      </w:r>
      <w:r w:rsidRPr="0041303B">
        <w:rPr>
          <w:rFonts w:ascii="Arial" w:hAnsi="Arial" w:cs="Arial"/>
          <w:sz w:val="20"/>
          <w:szCs w:val="20"/>
        </w:rPr>
        <w:t xml:space="preserve">ulo de propriedade; </w:t>
      </w:r>
    </w:p>
    <w:p w:rsidR="00447996" w:rsidRPr="00447996" w:rsidRDefault="00447996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Declaração de Patrimônio Tombado;</w:t>
      </w:r>
    </w:p>
    <w:p w:rsidR="00447996" w:rsidRDefault="005434BE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 w:rsidRPr="0041303B">
        <w:rPr>
          <w:rFonts w:ascii="Arial" w:hAnsi="Arial" w:cs="Arial"/>
          <w:sz w:val="20"/>
          <w:szCs w:val="20"/>
        </w:rPr>
        <w:t>Termo de Ciência e de Notificação – Repasses a Órgãos públicos</w:t>
      </w:r>
      <w:r w:rsidR="00447996" w:rsidRPr="0041303B">
        <w:rPr>
          <w:rFonts w:ascii="Arial" w:hAnsi="Arial" w:cs="Arial"/>
          <w:sz w:val="20"/>
          <w:szCs w:val="20"/>
        </w:rPr>
        <w:t xml:space="preserve">. </w:t>
      </w:r>
    </w:p>
    <w:p w:rsidR="0041303B" w:rsidRPr="0041303B" w:rsidRDefault="0041303B" w:rsidP="0041303B">
      <w:pPr>
        <w:pStyle w:val="PargrafodaLista"/>
        <w:widowControl w:val="0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2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Declaração de Objeto não iniciado.</w:t>
      </w: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0" w:lineRule="exact"/>
        <w:ind w:left="709" w:firstLine="426"/>
        <w:rPr>
          <w:rFonts w:ascii="Arial" w:hAnsi="Arial" w:cs="Arial"/>
          <w:sz w:val="20"/>
          <w:szCs w:val="20"/>
        </w:rPr>
      </w:pPr>
    </w:p>
    <w:p w:rsidR="00A45258" w:rsidRPr="00447996" w:rsidRDefault="00A45258" w:rsidP="002A2C8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00" w:lineRule="exact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39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 xml:space="preserve">Aproveitamos a oportunidade para renovar nossos protestos de estima e consideração. </w:t>
      </w:r>
    </w:p>
    <w:p w:rsid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93" w:lineRule="exact"/>
        <w:ind w:left="709" w:firstLine="426"/>
        <w:rPr>
          <w:rFonts w:ascii="Arial" w:hAnsi="Arial" w:cs="Arial"/>
          <w:sz w:val="20"/>
          <w:szCs w:val="20"/>
        </w:rPr>
      </w:pPr>
    </w:p>
    <w:p w:rsidR="00A57DC4" w:rsidRDefault="00A57DC4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93" w:lineRule="exact"/>
        <w:ind w:left="709" w:firstLine="426"/>
        <w:rPr>
          <w:rFonts w:ascii="Arial" w:hAnsi="Arial" w:cs="Arial"/>
          <w:sz w:val="20"/>
          <w:szCs w:val="20"/>
        </w:rPr>
      </w:pPr>
    </w:p>
    <w:p w:rsidR="00A57DC4" w:rsidRPr="00447996" w:rsidRDefault="00A57DC4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93" w:lineRule="exact"/>
        <w:ind w:left="709" w:firstLine="426"/>
        <w:rPr>
          <w:rFonts w:ascii="Arial" w:hAnsi="Arial" w:cs="Arial"/>
          <w:sz w:val="20"/>
          <w:szCs w:val="20"/>
        </w:rPr>
      </w:pPr>
    </w:p>
    <w:p w:rsidR="00A57DC4" w:rsidRDefault="00A57DC4" w:rsidP="00A57DC4">
      <w:pPr>
        <w:pStyle w:val="PargrafodaList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Verdana" w:hAnsi="Verdana"/>
          <w:i/>
          <w:sz w:val="28"/>
          <w:szCs w:val="28"/>
          <w:u w:val="single"/>
        </w:rPr>
      </w:pPr>
      <w:r w:rsidRPr="003F27E3">
        <w:rPr>
          <w:rFonts w:ascii="Verdana" w:hAnsi="Verdana"/>
          <w:i/>
          <w:sz w:val="28"/>
          <w:szCs w:val="28"/>
          <w:u w:val="single"/>
        </w:rPr>
        <w:lastRenderedPageBreak/>
        <w:t>Continuação ANEXO 0</w:t>
      </w:r>
      <w:r w:rsidR="00FC6255">
        <w:rPr>
          <w:rFonts w:ascii="Verdana" w:hAnsi="Verdana"/>
          <w:i/>
          <w:sz w:val="28"/>
          <w:szCs w:val="28"/>
          <w:u w:val="single"/>
        </w:rPr>
        <w:t>8</w:t>
      </w:r>
    </w:p>
    <w:p w:rsidR="00A57DC4" w:rsidRDefault="00A57DC4" w:rsidP="00A57DC4">
      <w:pPr>
        <w:widowControl w:val="0"/>
        <w:tabs>
          <w:tab w:val="left" w:pos="3360"/>
          <w:tab w:val="left" w:pos="3940"/>
          <w:tab w:val="left" w:pos="4880"/>
        </w:tabs>
        <w:autoSpaceDE w:val="0"/>
        <w:autoSpaceDN w:val="0"/>
        <w:adjustRightInd w:val="0"/>
        <w:spacing w:after="0" w:line="239" w:lineRule="auto"/>
        <w:ind w:firstLine="9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606B0" wp14:editId="512B5C16">
                <wp:simplePos x="0" y="0"/>
                <wp:positionH relativeFrom="column">
                  <wp:posOffset>436245</wp:posOffset>
                </wp:positionH>
                <wp:positionV relativeFrom="paragraph">
                  <wp:posOffset>72390</wp:posOffset>
                </wp:positionV>
                <wp:extent cx="5908040" cy="337185"/>
                <wp:effectExtent l="17145" t="16510" r="18415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040" cy="337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C507A" id="Rectangle 8" o:spid="_x0000_s1026" style="position:absolute;margin-left:34.35pt;margin-top:5.7pt;width:465.2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yShQIAABQFAAAOAAAAZHJzL2Uyb0RvYy54bWysVFFv0zAQfkfiP1h+75K06ZZGS6eqaRDS&#10;gInBD3Bjp7FwbGO7TcfEf+fspGVlLwiRh+Qc352/7+47394dO4EOzFiuZIGTqxgjJmtFudwV+OuX&#10;apJhZB2RlAglWYGfmMV3y7dvbnuds6lqlaDMIEgibd7rArfO6TyKbN2yjtgrpZmEzUaZjjhYml1E&#10;DekheyeiaRxfR70yVBtVM2vhbzls4mXI3zSsdp+axjKHRIEBmwtvE95b/46WtyTfGaJbXo8wyD+g&#10;6AiXcOg5VUkcQXvDX6XqeG2UVY27qlUXqabhNQscgE0S/8HmsSWaBS5QHKvPZbL/L2398fBgEKfQ&#10;O4wk6aBFn6FoRO4EQ5kvT69tDl6P+sF4glbfq/qbRVKtW/BiK2NU3zJCAVTi/aOLAL+wEIq2/QdF&#10;ITvZOxUqdWxM5xNCDdAxNOTp3BB2dKiGn/NFnMUp9K2GvdnsJsnm4QiSn6K1se4dUx3yRoENYA/Z&#10;yeHeOo+G5CcXf5hUFRciNF1I1APkRTyPQ4RVglO/G1ia3XYtDDoQ0E1VxfCMB1+4+dQlse3gR8Hy&#10;XiTvuANVC94VOPOxo858mTaSBhdHuBhsgCikjwLWAHq0BvU8L+LFJttk6SSdXm8maVyWk1W1TifX&#10;VXIzL2flel0mPz3+JM1bTimTnsJJyUn6d0oZZ2rQ4FnLF1TtZUUqeF5XJLqEEcoPrE7fwC7ow0ti&#10;kNZW0SeQh1HDaMJVAkarzA+MehjLAtvve2IYRuK9BIktktTrwYVFOr+ZwsK83Nm+3CGyhlQFdhgN&#10;5toNs7/Xhu9aOCkJvZdqBbJseFCMl+yAahQzjF5gMF4TfrZfroPX78ts+QsAAP//AwBQSwMEFAAG&#10;AAgAAAAhAL6BIALcAAAACAEAAA8AAABkcnMvZG93bnJldi54bWxMj8tOwzAQRfdI/IM1SOyoY5SW&#10;JsSpeBS2ffEBbjwkUeJxFLtt4OsZVrCcOVd3zhSryfXijGNoPWlQswQEUuVtS7WGj8Pb3RJEiIas&#10;6T2hhi8MsCqvrwqTW3+hHZ73sRZcQiE3GpoYh1zKUDXoTJj5AYnZpx+diTyOtbSjuXC56+V9kiyk&#10;My3xhcYM+NJg1e1PTsM23cSmk69rNf/u3rfq8GzDeqf17c309Agi4hT/wvCrz+pQstPRn8gG0WtY&#10;LB84yXuVgmCeZZkCcWSQzkGWhfz/QPkDAAD//wMAUEsBAi0AFAAGAAgAAAAhALaDOJL+AAAA4QEA&#10;ABMAAAAAAAAAAAAAAAAAAAAAAFtDb250ZW50X1R5cGVzXS54bWxQSwECLQAUAAYACAAAACEAOP0h&#10;/9YAAACUAQAACwAAAAAAAAAAAAAAAAAvAQAAX3JlbHMvLnJlbHNQSwECLQAUAAYACAAAACEAiO58&#10;koUCAAAUBQAADgAAAAAAAAAAAAAAAAAuAgAAZHJzL2Uyb0RvYy54bWxQSwECLQAUAAYACAAAACEA&#10;voEgAtwAAAAIAQAADwAAAAAAAAAAAAAAAADfBAAAZHJzL2Rvd25yZXYueG1sUEsFBgAAAAAEAAQA&#10;8wAAAOgFAAAAAA==&#10;" filled="f" strokecolor="red" strokeweight="1.5pt">
                <v:stroke dashstyle="dash"/>
              </v:rect>
            </w:pict>
          </mc:Fallback>
        </mc:AlternateContent>
      </w:r>
    </w:p>
    <w:p w:rsidR="00A57DC4" w:rsidRPr="00C13910" w:rsidRDefault="00A57DC4" w:rsidP="00A57DC4">
      <w:pPr>
        <w:pStyle w:val="SemEspaamento"/>
        <w:ind w:firstLine="993"/>
        <w:jc w:val="center"/>
        <w:rPr>
          <w:b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57DC4" w:rsidRDefault="00A57DC4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</w:p>
    <w:p w:rsidR="00A57DC4" w:rsidRDefault="00A57DC4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</w:p>
    <w:p w:rsidR="00A57DC4" w:rsidRDefault="00A57DC4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</w:p>
    <w:p w:rsidR="00447996" w:rsidRPr="00447996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rPr>
          <w:rFonts w:ascii="Arial" w:hAnsi="Arial" w:cs="Arial"/>
          <w:sz w:val="20"/>
          <w:szCs w:val="20"/>
        </w:rPr>
      </w:pPr>
      <w:r w:rsidRPr="00447996">
        <w:rPr>
          <w:rFonts w:ascii="Arial" w:hAnsi="Arial" w:cs="Arial"/>
          <w:sz w:val="20"/>
          <w:szCs w:val="20"/>
        </w:rPr>
        <w:t>Respeitosamente,</w:t>
      </w: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53" w:lineRule="exact"/>
        <w:ind w:left="709" w:firstLine="426"/>
        <w:rPr>
          <w:rFonts w:ascii="Times New Roman" w:hAnsi="Times New Roman"/>
          <w:sz w:val="20"/>
          <w:szCs w:val="20"/>
        </w:rPr>
      </w:pP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jc w:val="center"/>
        <w:rPr>
          <w:rFonts w:ascii="Times New Roman" w:hAnsi="Times New Roman"/>
          <w:sz w:val="20"/>
          <w:szCs w:val="20"/>
        </w:rPr>
      </w:pPr>
      <w:r w:rsidRPr="00F014CA">
        <w:rPr>
          <w:rFonts w:ascii="Arial" w:hAnsi="Arial" w:cs="Arial"/>
          <w:sz w:val="20"/>
          <w:szCs w:val="20"/>
        </w:rPr>
        <w:t>____________________________________</w:t>
      </w: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115" w:lineRule="exact"/>
        <w:ind w:left="709" w:firstLine="426"/>
        <w:jc w:val="center"/>
        <w:rPr>
          <w:rFonts w:ascii="Times New Roman" w:hAnsi="Times New Roman"/>
          <w:sz w:val="20"/>
          <w:szCs w:val="20"/>
        </w:rPr>
      </w:pPr>
    </w:p>
    <w:p w:rsidR="00447996" w:rsidRPr="00F014CA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426"/>
        <w:jc w:val="center"/>
        <w:rPr>
          <w:rFonts w:ascii="Times New Roman" w:hAnsi="Times New Roman"/>
          <w:sz w:val="20"/>
          <w:szCs w:val="20"/>
        </w:rPr>
      </w:pPr>
      <w:r w:rsidRPr="00F014CA">
        <w:rPr>
          <w:rFonts w:ascii="Arial" w:hAnsi="Arial" w:cs="Arial"/>
          <w:sz w:val="20"/>
          <w:szCs w:val="20"/>
        </w:rPr>
        <w:t>Prefeito Municipal</w:t>
      </w:r>
    </w:p>
    <w:p w:rsidR="00447996" w:rsidRPr="00BC63B8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firstLine="426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/>
          <w:bCs/>
          <w:sz w:val="20"/>
          <w:szCs w:val="20"/>
        </w:rPr>
        <w:t>À</w:t>
      </w:r>
    </w:p>
    <w:p w:rsidR="00447996" w:rsidRPr="00BC63B8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firstLine="426"/>
        <w:rPr>
          <w:rFonts w:ascii="Times New Roman" w:hAnsi="Times New Roman"/>
          <w:sz w:val="20"/>
          <w:szCs w:val="20"/>
        </w:rPr>
      </w:pPr>
      <w:r w:rsidRPr="00BC63B8">
        <w:rPr>
          <w:rFonts w:ascii="Arial" w:hAnsi="Arial" w:cs="Arial"/>
          <w:b/>
          <w:bCs/>
          <w:sz w:val="20"/>
          <w:szCs w:val="20"/>
        </w:rPr>
        <w:t>Sua Excelência</w:t>
      </w:r>
    </w:p>
    <w:p w:rsidR="00447996" w:rsidRPr="00602265" w:rsidRDefault="00447996" w:rsidP="0044799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709" w:firstLine="426"/>
        <w:rPr>
          <w:rFonts w:ascii="Times New Roman" w:hAnsi="Times New Roman"/>
          <w:b/>
          <w:color w:val="FF0000"/>
          <w:sz w:val="20"/>
          <w:szCs w:val="20"/>
        </w:rPr>
      </w:pPr>
      <w:r w:rsidRPr="00602265">
        <w:rPr>
          <w:rFonts w:ascii="Arial" w:hAnsi="Arial" w:cs="Arial"/>
          <w:b/>
          <w:bCs/>
          <w:color w:val="FF0000"/>
          <w:sz w:val="20"/>
          <w:szCs w:val="20"/>
        </w:rPr>
        <w:t xml:space="preserve">(Inserir nome do Secretário de Turismo </w:t>
      </w:r>
      <w:r w:rsidR="003E2724">
        <w:rPr>
          <w:rFonts w:ascii="Arial" w:hAnsi="Arial" w:cs="Arial"/>
          <w:b/>
          <w:bCs/>
          <w:color w:val="FF0000"/>
          <w:sz w:val="20"/>
          <w:szCs w:val="20"/>
        </w:rPr>
        <w:t xml:space="preserve">e Viagens </w:t>
      </w:r>
      <w:r w:rsidRPr="00602265">
        <w:rPr>
          <w:rFonts w:ascii="Arial" w:hAnsi="Arial" w:cs="Arial"/>
          <w:b/>
          <w:bCs/>
          <w:color w:val="FF0000"/>
          <w:sz w:val="20"/>
          <w:szCs w:val="20"/>
        </w:rPr>
        <w:t>do Estado de São Paulo)</w:t>
      </w:r>
    </w:p>
    <w:p w:rsidR="00447996" w:rsidRPr="00256932" w:rsidRDefault="00447996" w:rsidP="0044799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709" w:right="422" w:firstLine="426"/>
        <w:rPr>
          <w:rFonts w:ascii="Arial" w:hAnsi="Arial" w:cs="Arial"/>
          <w:b/>
          <w:bCs/>
          <w:sz w:val="18"/>
          <w:szCs w:val="18"/>
        </w:rPr>
      </w:pPr>
      <w:r w:rsidRPr="00256932">
        <w:rPr>
          <w:rFonts w:ascii="Arial" w:hAnsi="Arial" w:cs="Arial"/>
          <w:b/>
          <w:bCs/>
          <w:sz w:val="18"/>
          <w:szCs w:val="18"/>
        </w:rPr>
        <w:t>Secretário de Turismo</w:t>
      </w:r>
      <w:r w:rsidR="0041303B">
        <w:rPr>
          <w:rFonts w:ascii="Arial" w:hAnsi="Arial" w:cs="Arial"/>
          <w:b/>
          <w:bCs/>
          <w:sz w:val="18"/>
          <w:szCs w:val="18"/>
        </w:rPr>
        <w:t xml:space="preserve"> e Viagens</w:t>
      </w:r>
      <w:r w:rsidRPr="00256932">
        <w:rPr>
          <w:rFonts w:ascii="Arial" w:hAnsi="Arial" w:cs="Arial"/>
          <w:b/>
          <w:bCs/>
          <w:sz w:val="18"/>
          <w:szCs w:val="18"/>
        </w:rPr>
        <w:t xml:space="preserve"> do Estado de São Paulo </w:t>
      </w:r>
    </w:p>
    <w:p w:rsidR="00A45258" w:rsidRDefault="00447996" w:rsidP="00447996">
      <w:pPr>
        <w:tabs>
          <w:tab w:val="left" w:pos="851"/>
        </w:tabs>
        <w:ind w:left="709" w:firstLine="426"/>
        <w:rPr>
          <w:rFonts w:ascii="Arial" w:hAnsi="Arial" w:cs="Arial"/>
          <w:b/>
          <w:bCs/>
          <w:sz w:val="18"/>
          <w:szCs w:val="18"/>
        </w:rPr>
      </w:pPr>
      <w:r w:rsidRPr="00256932">
        <w:rPr>
          <w:rFonts w:ascii="Arial" w:hAnsi="Arial" w:cs="Arial"/>
          <w:b/>
          <w:bCs/>
          <w:sz w:val="18"/>
          <w:szCs w:val="18"/>
        </w:rPr>
        <w:t xml:space="preserve">SÃO PAULO </w:t>
      </w:r>
      <w:r w:rsidR="0041303B">
        <w:rPr>
          <w:rFonts w:ascii="Arial" w:hAnsi="Arial" w:cs="Arial"/>
          <w:b/>
          <w:bCs/>
          <w:sz w:val="18"/>
          <w:szCs w:val="18"/>
        </w:rPr>
        <w:t>–</w:t>
      </w:r>
      <w:r w:rsidRPr="00256932">
        <w:rPr>
          <w:rFonts w:ascii="Arial" w:hAnsi="Arial" w:cs="Arial"/>
          <w:b/>
          <w:bCs/>
          <w:sz w:val="18"/>
          <w:szCs w:val="18"/>
        </w:rPr>
        <w:t xml:space="preserve"> SP</w:t>
      </w:r>
    </w:p>
    <w:p w:rsidR="0041303B" w:rsidRDefault="0041303B" w:rsidP="00447996">
      <w:pPr>
        <w:tabs>
          <w:tab w:val="left" w:pos="851"/>
        </w:tabs>
        <w:ind w:left="709" w:firstLine="426"/>
        <w:rPr>
          <w:rFonts w:ascii="Times New Roman" w:hAnsi="Times New Roman"/>
          <w:sz w:val="24"/>
          <w:szCs w:val="24"/>
        </w:rPr>
      </w:pPr>
    </w:p>
    <w:sectPr w:rsidR="0041303B" w:rsidSect="00A57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3E" w:rsidRDefault="00EB243E" w:rsidP="002A2C8D">
      <w:pPr>
        <w:spacing w:after="0" w:line="240" w:lineRule="auto"/>
      </w:pPr>
      <w:r>
        <w:separator/>
      </w:r>
    </w:p>
  </w:endnote>
  <w:endnote w:type="continuationSeparator" w:id="0">
    <w:p w:rsidR="00EB243E" w:rsidRDefault="00EB243E" w:rsidP="002A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4479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4479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4479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3E" w:rsidRDefault="00EB243E" w:rsidP="002A2C8D">
      <w:pPr>
        <w:spacing w:after="0" w:line="240" w:lineRule="auto"/>
      </w:pPr>
      <w:r>
        <w:separator/>
      </w:r>
    </w:p>
  </w:footnote>
  <w:footnote w:type="continuationSeparator" w:id="0">
    <w:p w:rsidR="00EB243E" w:rsidRDefault="00EB243E" w:rsidP="002A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EB24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739" o:spid="_x0000_s2050" type="#_x0000_t136" style="position:absolute;margin-left:0;margin-top:0;width:482.55pt;height:206.8pt;rotation:315;z-index:-251655168;mso-position-horizontal:center;mso-position-horizontal-relative:margin;mso-position-vertical:center;mso-position-vertical-relative:margin" o:allowincell="f" fillcolor="#fcc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EB24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740" o:spid="_x0000_s2051" type="#_x0000_t136" style="position:absolute;margin-left:0;margin-top:0;width:482.55pt;height:206.8pt;rotation:315;z-index:-251653120;mso-position-horizontal:center;mso-position-horizontal-relative:margin;mso-position-vertical:center;mso-position-vertical-relative:margin" o:allowincell="f" fillcolor="#fcc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96" w:rsidRDefault="00EB24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738" o:spid="_x0000_s2049" type="#_x0000_t136" style="position:absolute;margin-left:0;margin-top:0;width:482.55pt;height:206.8pt;rotation:315;z-index:-251657216;mso-position-horizontal:center;mso-position-horizontal-relative:margin;mso-position-vertical:center;mso-position-vertical-relative:margin" o:allowincell="f" fillcolor="#fcc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6838"/>
    <w:multiLevelType w:val="hybridMultilevel"/>
    <w:tmpl w:val="DF82069A"/>
    <w:lvl w:ilvl="0" w:tplc="0416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  <w:sz w:val="44"/>
      </w:rPr>
    </w:lvl>
    <w:lvl w:ilvl="1" w:tplc="0416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3E905095"/>
    <w:multiLevelType w:val="hybridMultilevel"/>
    <w:tmpl w:val="8F7AD1DA"/>
    <w:lvl w:ilvl="0" w:tplc="481E0EBE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  <w:sz w:val="44"/>
      </w:rPr>
    </w:lvl>
    <w:lvl w:ilvl="1" w:tplc="0416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 w15:restartNumberingAfterBreak="0">
    <w:nsid w:val="459E01B3"/>
    <w:multiLevelType w:val="hybridMultilevel"/>
    <w:tmpl w:val="ED00C61C"/>
    <w:lvl w:ilvl="0" w:tplc="481E0EBE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  <w:sz w:val="44"/>
      </w:rPr>
    </w:lvl>
    <w:lvl w:ilvl="1" w:tplc="0416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3" w15:restartNumberingAfterBreak="0">
    <w:nsid w:val="626A3BD9"/>
    <w:multiLevelType w:val="hybridMultilevel"/>
    <w:tmpl w:val="6BA064C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8D"/>
    <w:rsid w:val="00085A0A"/>
    <w:rsid w:val="000A7E4D"/>
    <w:rsid w:val="001275A8"/>
    <w:rsid w:val="001C3043"/>
    <w:rsid w:val="00256932"/>
    <w:rsid w:val="002734F7"/>
    <w:rsid w:val="00283555"/>
    <w:rsid w:val="002A2C8D"/>
    <w:rsid w:val="002B03CD"/>
    <w:rsid w:val="0033562D"/>
    <w:rsid w:val="00387D8C"/>
    <w:rsid w:val="003E2724"/>
    <w:rsid w:val="003F27E3"/>
    <w:rsid w:val="0041303B"/>
    <w:rsid w:val="00447996"/>
    <w:rsid w:val="0046550F"/>
    <w:rsid w:val="00467E2E"/>
    <w:rsid w:val="0048015A"/>
    <w:rsid w:val="004E095E"/>
    <w:rsid w:val="0051548F"/>
    <w:rsid w:val="00515C2E"/>
    <w:rsid w:val="005434BE"/>
    <w:rsid w:val="005565F7"/>
    <w:rsid w:val="005765AB"/>
    <w:rsid w:val="00590599"/>
    <w:rsid w:val="005B5988"/>
    <w:rsid w:val="00602265"/>
    <w:rsid w:val="006126E9"/>
    <w:rsid w:val="00692ED9"/>
    <w:rsid w:val="006A6C3A"/>
    <w:rsid w:val="006C4C9E"/>
    <w:rsid w:val="006E128D"/>
    <w:rsid w:val="0070387A"/>
    <w:rsid w:val="007051E2"/>
    <w:rsid w:val="00710D72"/>
    <w:rsid w:val="007C4030"/>
    <w:rsid w:val="007E4DEA"/>
    <w:rsid w:val="008055D5"/>
    <w:rsid w:val="00807364"/>
    <w:rsid w:val="008F0409"/>
    <w:rsid w:val="0091590F"/>
    <w:rsid w:val="009178BC"/>
    <w:rsid w:val="00975668"/>
    <w:rsid w:val="009925EC"/>
    <w:rsid w:val="00A45258"/>
    <w:rsid w:val="00A57DC4"/>
    <w:rsid w:val="00A67978"/>
    <w:rsid w:val="00AE74E4"/>
    <w:rsid w:val="00B345AD"/>
    <w:rsid w:val="00B41948"/>
    <w:rsid w:val="00B90C11"/>
    <w:rsid w:val="00BC1A77"/>
    <w:rsid w:val="00BC63B8"/>
    <w:rsid w:val="00C06444"/>
    <w:rsid w:val="00C13910"/>
    <w:rsid w:val="00C94AD1"/>
    <w:rsid w:val="00CF3A3A"/>
    <w:rsid w:val="00D105BE"/>
    <w:rsid w:val="00D21702"/>
    <w:rsid w:val="00D54121"/>
    <w:rsid w:val="00D70035"/>
    <w:rsid w:val="00DA05EC"/>
    <w:rsid w:val="00DD592D"/>
    <w:rsid w:val="00DE3EE3"/>
    <w:rsid w:val="00E02370"/>
    <w:rsid w:val="00E35715"/>
    <w:rsid w:val="00E7733A"/>
    <w:rsid w:val="00E80CE5"/>
    <w:rsid w:val="00EA197B"/>
    <w:rsid w:val="00EB243E"/>
    <w:rsid w:val="00ED6A75"/>
    <w:rsid w:val="00EF135C"/>
    <w:rsid w:val="00EF5BEE"/>
    <w:rsid w:val="00F014CA"/>
    <w:rsid w:val="00F312CD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11E3BDD"/>
  <w15:docId w15:val="{9AB4D45B-3890-4C12-84D5-0CF22F78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8D"/>
    <w:pPr>
      <w:spacing w:after="200" w:line="276" w:lineRule="auto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99"/>
    <w:qFormat/>
    <w:rsid w:val="002A2C8D"/>
    <w:rPr>
      <w:rFonts w:cs="Times New Roman"/>
      <w:i/>
      <w:iCs/>
    </w:rPr>
  </w:style>
  <w:style w:type="paragraph" w:styleId="SemEspaamento">
    <w:name w:val="No Spacing"/>
    <w:uiPriority w:val="99"/>
    <w:qFormat/>
    <w:rsid w:val="002A2C8D"/>
    <w:rPr>
      <w:rFonts w:eastAsia="Times New Roman"/>
    </w:rPr>
  </w:style>
  <w:style w:type="character" w:customStyle="1" w:styleId="st1">
    <w:name w:val="st1"/>
    <w:basedOn w:val="Fontepargpadro"/>
    <w:uiPriority w:val="99"/>
    <w:rsid w:val="002A2C8D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A2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2C8D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rsid w:val="002A2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A2C8D"/>
    <w:rPr>
      <w:rFonts w:ascii="Calibri" w:hAnsi="Calibri" w:cs="Times New Roman"/>
      <w:lang w:eastAsia="pt-BR"/>
    </w:rPr>
  </w:style>
  <w:style w:type="paragraph" w:styleId="PargrafodaLista">
    <w:name w:val="List Paragraph"/>
    <w:basedOn w:val="Normal"/>
    <w:uiPriority w:val="99"/>
    <w:qFormat/>
    <w:rsid w:val="00EA19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D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4</cp:revision>
  <cp:lastPrinted>2021-07-19T14:54:00Z</cp:lastPrinted>
  <dcterms:created xsi:type="dcterms:W3CDTF">2021-07-19T14:54:00Z</dcterms:created>
  <dcterms:modified xsi:type="dcterms:W3CDTF">2022-02-14T14:28:00Z</dcterms:modified>
</cp:coreProperties>
</file>